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D7" w:rsidRDefault="004A14D7" w:rsidP="004A14D7">
      <w:pPr>
        <w:pStyle w:val="Encabezado"/>
        <w:jc w:val="right"/>
      </w:pPr>
      <w:r w:rsidRPr="008D2577">
        <w:rPr>
          <w:rFonts w:ascii="Century Schoolbook" w:hAnsi="Century Schoolbook"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 wp14:anchorId="781A5C39" wp14:editId="2650DEB6">
            <wp:simplePos x="0" y="0"/>
            <wp:positionH relativeFrom="margin">
              <wp:posOffset>-266700</wp:posOffset>
            </wp:positionH>
            <wp:positionV relativeFrom="paragraph">
              <wp:posOffset>-162560</wp:posOffset>
            </wp:positionV>
            <wp:extent cx="590550" cy="669290"/>
            <wp:effectExtent l="0" t="0" r="0" b="0"/>
            <wp:wrapSquare wrapText="bothSides"/>
            <wp:docPr id="1" name="Imagen 1" descr="C:\Users\Lupita\Desktop\Admon. 2015-2018\LOGO ADMON. 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pita\Desktop\Admon. 2015-2018\LOGO ADMON. 2015-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noProof/>
          <w:sz w:val="40"/>
          <w:szCs w:val="40"/>
          <w:lang w:eastAsia="es-MX"/>
        </w:rPr>
        <w:drawing>
          <wp:anchor distT="0" distB="0" distL="114300" distR="114300" simplePos="0" relativeHeight="251660288" behindDoc="0" locked="0" layoutInCell="1" allowOverlap="1" wp14:anchorId="077CA418" wp14:editId="53AFD421">
            <wp:simplePos x="0" y="0"/>
            <wp:positionH relativeFrom="margin">
              <wp:align>right</wp:align>
            </wp:positionH>
            <wp:positionV relativeFrom="paragraph">
              <wp:posOffset>-267335</wp:posOffset>
            </wp:positionV>
            <wp:extent cx="474345" cy="552450"/>
            <wp:effectExtent l="0" t="0" r="190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MA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4D7" w:rsidRDefault="004A14D7" w:rsidP="004A14D7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4A14D7" w:rsidRDefault="004A14D7" w:rsidP="004A14D7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460AA" w:rsidRDefault="005460AA" w:rsidP="004A14D7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  <w:bookmarkStart w:id="0" w:name="_GoBack"/>
      <w:bookmarkEnd w:id="0"/>
      <w:r w:rsidRPr="00B05A1C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ACTA SEXTA DE ACTIVIDADES DE LA </w:t>
      </w: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b/>
          <w:color w:val="7F7F7F" w:themeColor="text1" w:themeTint="80"/>
          <w:sz w:val="24"/>
          <w:szCs w:val="24"/>
        </w:rPr>
        <w:t>REGIDURÍA DE ECOLOGÍA y PARQUES Y JARDINES DEL MUNICIPIO DE</w:t>
      </w: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b/>
          <w:color w:val="7F7F7F" w:themeColor="text1" w:themeTint="80"/>
          <w:sz w:val="24"/>
          <w:szCs w:val="24"/>
        </w:rPr>
        <w:t>AYUTLA, JALISCO. 2015-2018.</w:t>
      </w:r>
    </w:p>
    <w:p w:rsidR="004A14D7" w:rsidRPr="00B05A1C" w:rsidRDefault="004A14D7" w:rsidP="004A14D7">
      <w:pPr>
        <w:spacing w:after="0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ab/>
        <w:t>En Ayutla, Jalisco, a 29 veintinueve de abril de 2016 dos mil diez y seis, la que suscribe C. María Guadalupe Chávez Murguía, Regidora a cargo de la Comisión Edilicia de ECOLOGÍA y PARQUES Y JARDINES, me entreviste con la brigada de jardineros y encargados del mantenimiento de los parques, áreas verdes y de recreación Municipal, así como con el Encargado de Ecología, buscando la posibilidad de obtener árboles y plantas ornamentales para reforestación y embellecimiento de nuestro Municipio.</w:t>
      </w:r>
    </w:p>
    <w:p w:rsidR="004A14D7" w:rsidRPr="00B05A1C" w:rsidRDefault="004A14D7" w:rsidP="004A14D7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ab/>
      </w:r>
    </w:p>
    <w:p w:rsidR="004A14D7" w:rsidRPr="00B05A1C" w:rsidRDefault="004A14D7" w:rsidP="004A14D7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 xml:space="preserve">El Encargado de Fomento Agropecuario, Lic. Jorge Sánchez Uribe, se une animosamente a este proyecto y nos asegura realizará las gestiones necesarias para que se nos proporcionen árboles para ser regalados a los ciudadanos interesados y comprometidos en el cuidado del medio ambiente.   </w:t>
      </w:r>
    </w:p>
    <w:p w:rsidR="004A14D7" w:rsidRPr="00B05A1C" w:rsidRDefault="004A14D7" w:rsidP="004A14D7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 xml:space="preserve">De igual forma seguimos mejorando el servicio de recolección de basura, la rápida atención a los reportes de fugas de agua potable, limpieza en calles, callejones y lotes baldíos.   </w:t>
      </w:r>
    </w:p>
    <w:p w:rsidR="004A14D7" w:rsidRPr="00B05A1C" w:rsidRDefault="004A14D7" w:rsidP="004A14D7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</w:p>
    <w:p w:rsidR="004A14D7" w:rsidRPr="00B05A1C" w:rsidRDefault="004A14D7" w:rsidP="004A14D7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>Sin más que informar, me propongo continuar investigando la problemática ecológica de nuestro Municipio, así como los medios óptimos para su solución.</w:t>
      </w: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A14D7" w:rsidRPr="00B05A1C" w:rsidRDefault="004A14D7" w:rsidP="004A14D7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10233C" w:rsidRDefault="0010233C" w:rsidP="004A14D7">
      <w:pPr>
        <w:spacing w:after="160"/>
      </w:pPr>
    </w:p>
    <w:sectPr w:rsidR="00102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D7"/>
    <w:rsid w:val="0010233C"/>
    <w:rsid w:val="004A14D7"/>
    <w:rsid w:val="0054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A8A01-FB0E-43CE-85DC-7F39288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D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3D47-46F7-4EAA-8B92-44639F8D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2016-12-13T18:50:00Z</dcterms:created>
  <dcterms:modified xsi:type="dcterms:W3CDTF">2016-12-13T18:54:00Z</dcterms:modified>
</cp:coreProperties>
</file>